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A4D" w:rsidRPr="00E07019" w:rsidRDefault="004202CB">
      <w:pPr>
        <w:rPr>
          <w:rFonts w:ascii="Arial" w:hAnsi="Arial" w:cs="Arial"/>
          <w:sz w:val="24"/>
        </w:rPr>
      </w:pPr>
      <w:r>
        <w:rPr>
          <w:rFonts w:ascii="Arial" w:hAnsi="Arial" w:cs="Arial"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518531</wp:posOffset>
                </wp:positionH>
                <wp:positionV relativeFrom="paragraph">
                  <wp:posOffset>798195</wp:posOffset>
                </wp:positionV>
                <wp:extent cx="4892634" cy="495300"/>
                <wp:effectExtent l="0" t="0" r="381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2634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229A0" w:rsidRPr="00C122C8" w:rsidRDefault="00212047" w:rsidP="004229A0">
                            <w:pPr>
                              <w:jc w:val="center"/>
                              <w:rPr>
                                <w:color w:val="548DD4" w:themeColor="text2" w:themeTint="99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New </w:t>
                            </w:r>
                            <w:r w:rsidR="004229A0" w:rsidRPr="00C122C8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KOCT </w:t>
                            </w:r>
                            <w:r w:rsidR="00A73921">
                              <w:rPr>
                                <w:rFonts w:ascii="Arial" w:hAnsi="Arial" w:cs="Arial"/>
                                <w:b/>
                                <w:color w:val="548DD4" w:themeColor="text2" w:themeTint="99"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PSA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0.85pt;margin-top:62.85pt;width:385.2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" fillcolor="white [3201]" stroked="f" strokeweight=".5pt">
                <v:textbox>
                  <w:txbxContent>
                    <w:p w:rsidR="004229A0" w:rsidRPr="00C122C8" w:rsidRDefault="00212047" w:rsidP="004229A0">
                      <w:pPr>
                        <w:jc w:val="center"/>
                        <w:rPr>
                          <w:color w:val="548DD4" w:themeColor="text2" w:themeTint="99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New </w:t>
                      </w:r>
                      <w:r w:rsidR="004229A0" w:rsidRPr="00C122C8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KOCT </w:t>
                      </w:r>
                      <w:r w:rsidR="00A73921">
                        <w:rPr>
                          <w:rFonts w:ascii="Arial" w:hAnsi="Arial" w:cs="Arial"/>
                          <w:b/>
                          <w:color w:val="548DD4" w:themeColor="text2" w:themeTint="99"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PSA</w:t>
                      </w:r>
                    </w:p>
                  </w:txbxContent>
                </v:textbox>
              </v:shape>
            </w:pict>
          </mc:Fallback>
        </mc:AlternateContent>
      </w:r>
      <w:r w:rsidR="003536C1" w:rsidRPr="00E070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F6B23" wp14:editId="39AF1DD6">
                <wp:simplePos x="0" y="0"/>
                <wp:positionH relativeFrom="margin">
                  <wp:posOffset>4401820</wp:posOffset>
                </wp:positionH>
                <wp:positionV relativeFrom="margin">
                  <wp:posOffset>-244002</wp:posOffset>
                </wp:positionV>
                <wp:extent cx="2266950" cy="86106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861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C5C" w:rsidRPr="00443BAA" w:rsidRDefault="00150C5C" w:rsidP="00150C5C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43BA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DATE:</w:t>
                            </w:r>
                            <w:r w:rsidRPr="00443BA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125A4D" w:rsidRPr="00443BA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C4788C">
                              <w:rPr>
                                <w:rFonts w:cs="Arial"/>
                                <w:sz w:val="18"/>
                                <w:szCs w:val="18"/>
                              </w:rPr>
                              <w:t>January 31</w:t>
                            </w:r>
                            <w:r w:rsidR="000878AB">
                              <w:rPr>
                                <w:rFonts w:cs="Arial"/>
                                <w:sz w:val="18"/>
                                <w:szCs w:val="18"/>
                              </w:rPr>
                              <w:t>, 2018</w:t>
                            </w:r>
                          </w:p>
                          <w:p w:rsidR="00150C5C" w:rsidRPr="00443BAA" w:rsidRDefault="00150C5C" w:rsidP="00150C5C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43BA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CONTACT: </w:t>
                            </w:r>
                            <w:r w:rsidR="00125A4D" w:rsidRPr="00443BA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3BA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="00E90F34">
                              <w:rPr>
                                <w:rFonts w:cs="Arial"/>
                                <w:sz w:val="18"/>
                                <w:szCs w:val="18"/>
                              </w:rPr>
                              <w:t>Tom Reeser</w:t>
                            </w:r>
                          </w:p>
                          <w:p w:rsidR="00150C5C" w:rsidRPr="00443BAA" w:rsidRDefault="00150C5C" w:rsidP="00150C5C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43BAA">
                              <w:rPr>
                                <w:rFonts w:cs="Arial"/>
                                <w:sz w:val="18"/>
                                <w:szCs w:val="18"/>
                              </w:rPr>
                              <w:tab/>
                              <w:t xml:space="preserve">   </w:t>
                            </w:r>
                            <w:r w:rsidR="00125A4D" w:rsidRPr="00443BA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3AE1" w:rsidRPr="00443BA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E90F34">
                              <w:rPr>
                                <w:rFonts w:cs="Arial"/>
                                <w:sz w:val="18"/>
                                <w:szCs w:val="18"/>
                              </w:rPr>
                              <w:t>Executive Director</w:t>
                            </w:r>
                            <w:r w:rsidRPr="00443BA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50C5C" w:rsidRPr="00443BAA" w:rsidRDefault="00084AB2" w:rsidP="00150C5C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43BA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PHONE:      </w:t>
                            </w:r>
                            <w:r w:rsidR="00E605D9" w:rsidRPr="00443BA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443BA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C67744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67744" w:rsidRPr="00C67744">
                              <w:rPr>
                                <w:rFonts w:cs="Arial"/>
                                <w:sz w:val="18"/>
                                <w:szCs w:val="18"/>
                              </w:rPr>
                              <w:t>(7</w:t>
                            </w:r>
                            <w:r w:rsidR="00150C5C" w:rsidRPr="00C67744">
                              <w:rPr>
                                <w:rFonts w:cs="Arial"/>
                                <w:sz w:val="18"/>
                                <w:szCs w:val="18"/>
                              </w:rPr>
                              <w:t>60)</w:t>
                            </w:r>
                            <w:r w:rsidR="00150C5C" w:rsidRPr="00443BA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722-4433</w:t>
                            </w:r>
                          </w:p>
                          <w:p w:rsidR="00150C5C" w:rsidRPr="00443BAA" w:rsidRDefault="00150C5C" w:rsidP="00150C5C">
                            <w:pPr>
                              <w:pStyle w:val="NoSpacing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443BA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EMAIL:</w:t>
                            </w:r>
                            <w:r w:rsidRPr="00443BAA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43BA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25A4D" w:rsidRPr="00443BAA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hyperlink r:id="rId8" w:history="1">
                              <w:r w:rsidRPr="00423405">
                                <w:rPr>
                                  <w:rStyle w:val="Hyperlink"/>
                                  <w:rFonts w:cs="Arial"/>
                                  <w:color w:val="auto"/>
                                  <w:sz w:val="18"/>
                                  <w:szCs w:val="18"/>
                                  <w:u w:val="none"/>
                                </w:rPr>
                                <w:t>koct@koct.org</w:t>
                              </w:r>
                            </w:hyperlink>
                            <w:r w:rsidRPr="00423405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F6B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346.6pt;margin-top:-19.2pt;width:178.5pt;height:6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" filled="f" stroked="f">
                <v:textbox>
                  <w:txbxContent>
                    <w:p w:rsidR="00150C5C" w:rsidRPr="00443BAA" w:rsidRDefault="00150C5C" w:rsidP="00150C5C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43BAA">
                        <w:rPr>
                          <w:rFonts w:cs="Arial"/>
                          <w:b/>
                          <w:sz w:val="18"/>
                          <w:szCs w:val="18"/>
                        </w:rPr>
                        <w:t>DATE:</w:t>
                      </w:r>
                      <w:r w:rsidRPr="00443BAA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125A4D" w:rsidRPr="00443BA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C4788C">
                        <w:rPr>
                          <w:rFonts w:cs="Arial"/>
                          <w:sz w:val="18"/>
                          <w:szCs w:val="18"/>
                        </w:rPr>
                        <w:t>January 31</w:t>
                      </w:r>
                      <w:r w:rsidR="000878AB">
                        <w:rPr>
                          <w:rFonts w:cs="Arial"/>
                          <w:sz w:val="18"/>
                          <w:szCs w:val="18"/>
                        </w:rPr>
                        <w:t>, 2018</w:t>
                      </w:r>
                    </w:p>
                    <w:p w:rsidR="00150C5C" w:rsidRPr="00443BAA" w:rsidRDefault="00150C5C" w:rsidP="00150C5C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43BA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CONTACT: </w:t>
                      </w:r>
                      <w:r w:rsidR="00125A4D" w:rsidRPr="00443BA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43BA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 </w:t>
                      </w:r>
                      <w:r w:rsidR="00E90F34">
                        <w:rPr>
                          <w:rFonts w:cs="Arial"/>
                          <w:sz w:val="18"/>
                          <w:szCs w:val="18"/>
                        </w:rPr>
                        <w:t>Tom Reeser</w:t>
                      </w:r>
                    </w:p>
                    <w:p w:rsidR="00150C5C" w:rsidRPr="00443BAA" w:rsidRDefault="00150C5C" w:rsidP="00150C5C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43BAA">
                        <w:rPr>
                          <w:rFonts w:cs="Arial"/>
                          <w:sz w:val="18"/>
                          <w:szCs w:val="18"/>
                        </w:rPr>
                        <w:tab/>
                        <w:t xml:space="preserve">   </w:t>
                      </w:r>
                      <w:r w:rsidR="00125A4D" w:rsidRPr="00443BA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  <w:r w:rsidR="00A43AE1" w:rsidRPr="00443BAA">
                        <w:rPr>
                          <w:rFonts w:cs="Arial"/>
                          <w:sz w:val="18"/>
                          <w:szCs w:val="18"/>
                        </w:rPr>
                        <w:t xml:space="preserve">   </w:t>
                      </w:r>
                      <w:r w:rsidR="00E90F34">
                        <w:rPr>
                          <w:rFonts w:cs="Arial"/>
                          <w:sz w:val="18"/>
                          <w:szCs w:val="18"/>
                        </w:rPr>
                        <w:t>Executive Director</w:t>
                      </w:r>
                      <w:r w:rsidRPr="00443BAA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  <w:p w:rsidR="00150C5C" w:rsidRPr="00443BAA" w:rsidRDefault="00084AB2" w:rsidP="00150C5C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43BA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PHONE:      </w:t>
                      </w:r>
                      <w:r w:rsidR="00E605D9" w:rsidRPr="00443BA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443BAA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C67744"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C67744" w:rsidRPr="00C67744">
                        <w:rPr>
                          <w:rFonts w:cs="Arial"/>
                          <w:sz w:val="18"/>
                          <w:szCs w:val="18"/>
                        </w:rPr>
                        <w:t>(7</w:t>
                      </w:r>
                      <w:r w:rsidR="00150C5C" w:rsidRPr="00C67744">
                        <w:rPr>
                          <w:rFonts w:cs="Arial"/>
                          <w:sz w:val="18"/>
                          <w:szCs w:val="18"/>
                        </w:rPr>
                        <w:t>60)</w:t>
                      </w:r>
                      <w:r w:rsidR="00150C5C" w:rsidRPr="00443BAA">
                        <w:rPr>
                          <w:rFonts w:cs="Arial"/>
                          <w:sz w:val="18"/>
                          <w:szCs w:val="18"/>
                        </w:rPr>
                        <w:t xml:space="preserve"> 722-4433</w:t>
                      </w:r>
                    </w:p>
                    <w:p w:rsidR="00150C5C" w:rsidRPr="00443BAA" w:rsidRDefault="00150C5C" w:rsidP="00150C5C">
                      <w:pPr>
                        <w:pStyle w:val="NoSpacing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443BAA">
                        <w:rPr>
                          <w:rFonts w:cs="Arial"/>
                          <w:b/>
                          <w:sz w:val="18"/>
                          <w:szCs w:val="18"/>
                        </w:rPr>
                        <w:t>EMAIL:</w:t>
                      </w:r>
                      <w:r w:rsidRPr="00443BAA">
                        <w:rPr>
                          <w:rFonts w:cs="Arial"/>
                          <w:b/>
                          <w:sz w:val="18"/>
                          <w:szCs w:val="18"/>
                        </w:rPr>
                        <w:tab/>
                      </w:r>
                      <w:r w:rsidRPr="00443BAA">
                        <w:rPr>
                          <w:rFonts w:cs="Arial"/>
                          <w:sz w:val="18"/>
                          <w:szCs w:val="18"/>
                        </w:rPr>
                        <w:t xml:space="preserve">   </w:t>
                      </w:r>
                      <w:r w:rsidR="00125A4D" w:rsidRPr="00443BAA">
                        <w:rPr>
                          <w:rFonts w:cs="Arial"/>
                          <w:sz w:val="18"/>
                          <w:szCs w:val="18"/>
                        </w:rPr>
                        <w:t xml:space="preserve">    </w:t>
                      </w:r>
                      <w:hyperlink r:id="rId9" w:history="1">
                        <w:r w:rsidRPr="00423405">
                          <w:rPr>
                            <w:rStyle w:val="Hyperlink"/>
                            <w:rFonts w:cs="Arial"/>
                            <w:color w:val="auto"/>
                            <w:sz w:val="18"/>
                            <w:szCs w:val="18"/>
                            <w:u w:val="none"/>
                          </w:rPr>
                          <w:t>koct@koct.org</w:t>
                        </w:r>
                      </w:hyperlink>
                      <w:r w:rsidRPr="00423405">
                        <w:rPr>
                          <w:rFonts w:cs="Arial"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3536C1" w:rsidRPr="00E07019">
        <w:rPr>
          <w:rFonts w:ascii="Arial" w:hAnsi="Arial" w:cs="Arial"/>
          <w:noProof/>
        </w:rPr>
        <w:drawing>
          <wp:anchor distT="0" distB="0" distL="114300" distR="114300" simplePos="0" relativeHeight="251662336" behindDoc="0" locked="0" layoutInCell="1" allowOverlap="1" wp14:anchorId="74587A2A" wp14:editId="0153911A">
            <wp:simplePos x="0" y="0"/>
            <wp:positionH relativeFrom="margin">
              <wp:posOffset>-378312</wp:posOffset>
            </wp:positionH>
            <wp:positionV relativeFrom="margin">
              <wp:posOffset>-430530</wp:posOffset>
            </wp:positionV>
            <wp:extent cx="2286000" cy="10756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_KOCTlogo_yourCommunityChannel_RGB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075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2C8" w:rsidRPr="00E07019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D6C5D4" wp14:editId="3370401D">
                <wp:simplePos x="0" y="0"/>
                <wp:positionH relativeFrom="margin">
                  <wp:posOffset>1853565</wp:posOffset>
                </wp:positionH>
                <wp:positionV relativeFrom="margin">
                  <wp:posOffset>-48260</wp:posOffset>
                </wp:positionV>
                <wp:extent cx="2377440" cy="622300"/>
                <wp:effectExtent l="0" t="0" r="0" b="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622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5CE7" w:rsidRPr="00EB5EDD" w:rsidRDefault="007D5CE7" w:rsidP="007D5CE7">
                            <w:pPr>
                              <w:pStyle w:val="NoSpacing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</w:rPr>
                            </w:pPr>
                            <w:r w:rsidRPr="00EB5EDD">
                              <w:rPr>
                                <w:b/>
                                <w:color w:val="A6A6A6" w:themeColor="background1" w:themeShade="A6"/>
                                <w:sz w:val="2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</w:rPr>
                              <w:t>KOCT NEWS RELEASE</w:t>
                            </w:r>
                          </w:p>
                          <w:p w:rsidR="007D5CE7" w:rsidRPr="00EB5EDD" w:rsidRDefault="007D5CE7" w:rsidP="007D5CE7">
                            <w:pPr>
                              <w:pStyle w:val="NoSpacing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2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</w:rPr>
                            </w:pPr>
                            <w:r w:rsidRPr="00EB5EDD">
                              <w:rPr>
                                <w:b/>
                                <w:color w:val="A6A6A6" w:themeColor="background1" w:themeShade="A6"/>
                                <w:sz w:val="28"/>
                                <w14:shadow w14:blurRad="0" w14:dist="0" w14:dir="0" w14:sx="1000" w14:sy="1000" w14:kx="0" w14:ky="0" w14:algn="tl">
                                  <w14:srgbClr w14:val="000000"/>
                                </w14:shadow>
                              </w:rPr>
                              <w:t>FOR IMMEDIATE RELEASE</w:t>
                            </w:r>
                          </w:p>
                          <w:p w:rsidR="00B743F5" w:rsidRPr="00125A4D" w:rsidRDefault="00B743F5" w:rsidP="00125A4D">
                            <w:pPr>
                              <w:pStyle w:val="NoSpacing"/>
                              <w:rPr>
                                <w:rFonts w:ascii="Arial Black" w:hAnsi="Arial Black"/>
                                <w:b/>
                                <w:color w:val="244061" w:themeColor="accent1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D6C5D4" id="_x0000_s1028" type="#_x0000_t202" style="position:absolute;margin-left:145.95pt;margin-top:-3.8pt;width:187.2pt;height:49pt;z-index:251657216;visibility:visible;mso-wrap-style:square;mso-width-percent:400;mso-height-percent:200;mso-wrap-distance-left:9pt;mso-wrap-distance-top:0;mso-wrap-distance-right:9pt;mso-wrap-distance-bottom:0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" filled="f" stroked="f">
                <v:textbox style="mso-fit-shape-to-text:t">
                  <w:txbxContent>
                    <w:p w:rsidR="007D5CE7" w:rsidRPr="00EB5EDD" w:rsidRDefault="007D5CE7" w:rsidP="007D5CE7">
                      <w:pPr>
                        <w:pStyle w:val="NoSpacing"/>
                        <w:jc w:val="center"/>
                        <w:rPr>
                          <w:b/>
                          <w:color w:val="A6A6A6" w:themeColor="background1" w:themeShade="A6"/>
                          <w:sz w:val="28"/>
                          <w14:shadow w14:blurRad="0" w14:dist="0" w14:dir="0" w14:sx="1000" w14:sy="1000" w14:kx="0" w14:ky="0" w14:algn="tl">
                            <w14:srgbClr w14:val="000000"/>
                          </w14:shadow>
                        </w:rPr>
                      </w:pPr>
                      <w:r w:rsidRPr="00EB5EDD">
                        <w:rPr>
                          <w:b/>
                          <w:color w:val="A6A6A6" w:themeColor="background1" w:themeShade="A6"/>
                          <w:sz w:val="28"/>
                          <w14:shadow w14:blurRad="0" w14:dist="0" w14:dir="0" w14:sx="1000" w14:sy="1000" w14:kx="0" w14:ky="0" w14:algn="tl">
                            <w14:srgbClr w14:val="000000"/>
                          </w14:shadow>
                        </w:rPr>
                        <w:t>KOCT NEWS RELEASE</w:t>
                      </w:r>
                    </w:p>
                    <w:p w:rsidR="007D5CE7" w:rsidRPr="00EB5EDD" w:rsidRDefault="007D5CE7" w:rsidP="007D5CE7">
                      <w:pPr>
                        <w:pStyle w:val="NoSpacing"/>
                        <w:jc w:val="center"/>
                        <w:rPr>
                          <w:b/>
                          <w:color w:val="A6A6A6" w:themeColor="background1" w:themeShade="A6"/>
                          <w:sz w:val="28"/>
                          <w14:shadow w14:blurRad="0" w14:dist="0" w14:dir="0" w14:sx="1000" w14:sy="1000" w14:kx="0" w14:ky="0" w14:algn="tl">
                            <w14:srgbClr w14:val="000000"/>
                          </w14:shadow>
                        </w:rPr>
                      </w:pPr>
                      <w:r w:rsidRPr="00EB5EDD">
                        <w:rPr>
                          <w:b/>
                          <w:color w:val="A6A6A6" w:themeColor="background1" w:themeShade="A6"/>
                          <w:sz w:val="28"/>
                          <w14:shadow w14:blurRad="0" w14:dist="0" w14:dir="0" w14:sx="1000" w14:sy="1000" w14:kx="0" w14:ky="0" w14:algn="tl">
                            <w14:srgbClr w14:val="000000"/>
                          </w14:shadow>
                        </w:rPr>
                        <w:t>FOR IMMEDIATE RELEASE</w:t>
                      </w:r>
                    </w:p>
                    <w:p w:rsidR="00B743F5" w:rsidRPr="00125A4D" w:rsidRDefault="00B743F5" w:rsidP="00125A4D">
                      <w:pPr>
                        <w:pStyle w:val="NoSpacing"/>
                        <w:rPr>
                          <w:rFonts w:ascii="Arial Black" w:hAnsi="Arial Black"/>
                          <w:b/>
                          <w:color w:val="244061" w:themeColor="accent1" w:themeShade="80"/>
                          <w:sz w:val="20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E07019" w:rsidRPr="004229A0" w:rsidRDefault="00E07019" w:rsidP="003D0416">
      <w:pPr>
        <w:pStyle w:val="NoSpacing"/>
        <w:spacing w:after="120" w:line="276" w:lineRule="auto"/>
        <w:jc w:val="center"/>
        <w:rPr>
          <w:rFonts w:ascii="Arial" w:hAnsi="Arial" w:cs="Arial"/>
          <w:b/>
          <w:color w:val="8DB3E2" w:themeColor="text2" w:themeTint="66"/>
          <w:sz w:val="16"/>
          <w:szCs w:val="16"/>
        </w:rPr>
      </w:pPr>
    </w:p>
    <w:p w:rsidR="004202CB" w:rsidRDefault="009772CE" w:rsidP="00220FD0">
      <w:pPr>
        <w:pStyle w:val="NoSpacing"/>
        <w:spacing w:line="276" w:lineRule="auto"/>
        <w:jc w:val="center"/>
        <w:rPr>
          <w:rFonts w:ascii="Arial" w:hAnsi="Arial" w:cs="Arial"/>
          <w:b/>
          <w:color w:val="000000" w:themeColor="text1"/>
          <w:sz w:val="36"/>
        </w:rPr>
      </w:pPr>
      <w:r>
        <w:rPr>
          <w:rFonts w:ascii="Arial" w:hAnsi="Arial" w:cs="Arial"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E5610C" wp14:editId="5FC8E2E6">
                <wp:simplePos x="0" y="0"/>
                <wp:positionH relativeFrom="column">
                  <wp:posOffset>3951976</wp:posOffset>
                </wp:positionH>
                <wp:positionV relativeFrom="paragraph">
                  <wp:posOffset>267970</wp:posOffset>
                </wp:positionV>
                <wp:extent cx="0" cy="322729"/>
                <wp:effectExtent l="0" t="0" r="19050" b="2032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272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06CD8A" id="Straight Connector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1.2pt,21.1pt" to="311.2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" strokecolor="#4579b8 [3044]"/>
            </w:pict>
          </mc:Fallback>
        </mc:AlternateContent>
      </w:r>
      <w:r w:rsidR="004202CB">
        <w:rPr>
          <w:rFonts w:ascii="Arial" w:hAnsi="Arial" w:cs="Arial"/>
          <w:bCs/>
          <w:iCs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912231</wp:posOffset>
                </wp:positionH>
                <wp:positionV relativeFrom="paragraph">
                  <wp:posOffset>15240</wp:posOffset>
                </wp:positionV>
                <wp:extent cx="4220845" cy="0"/>
                <wp:effectExtent l="0" t="0" r="2730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208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8E54D6" id="Straight Connector 8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85pt,1.2pt" to="404.2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" strokecolor="#4579b8 [3044]"/>
            </w:pict>
          </mc:Fallback>
        </mc:AlternateContent>
      </w:r>
    </w:p>
    <w:p w:rsidR="00586AC4" w:rsidRDefault="009772CE" w:rsidP="00717C86">
      <w:pPr>
        <w:pStyle w:val="NoSpacing"/>
        <w:spacing w:line="276" w:lineRule="auto"/>
        <w:jc w:val="center"/>
        <w:rPr>
          <w:rFonts w:ascii="Century Gothic" w:hAnsi="Century Gothic" w:cs="Arial"/>
          <w:sz w:val="26"/>
          <w:szCs w:val="26"/>
        </w:rPr>
      </w:pPr>
      <w:r>
        <w:rPr>
          <w:rFonts w:ascii="Arial" w:hAnsi="Arial" w:cs="Arial"/>
          <w:b/>
          <w:color w:val="000000" w:themeColor="text1"/>
          <w:sz w:val="36"/>
        </w:rPr>
        <w:t xml:space="preserve">   </w:t>
      </w:r>
      <w:r w:rsidR="000878AB">
        <w:rPr>
          <w:rFonts w:ascii="Arial" w:hAnsi="Arial" w:cs="Arial"/>
          <w:b/>
          <w:color w:val="000000" w:themeColor="text1"/>
          <w:sz w:val="36"/>
        </w:rPr>
        <w:t>Oceanside Public Library  Big Read</w:t>
      </w:r>
    </w:p>
    <w:p w:rsidR="00FC78F4" w:rsidRDefault="007215EA" w:rsidP="00BD1014">
      <w:pPr>
        <w:pStyle w:val="NoSpacing"/>
        <w:spacing w:line="276" w:lineRule="auto"/>
        <w:rPr>
          <w:rFonts w:ascii="Century Gothic" w:hAnsi="Century Gothic" w:cs="Arial"/>
          <w:sz w:val="26"/>
          <w:szCs w:val="26"/>
        </w:rPr>
      </w:pPr>
      <w:r w:rsidRPr="00E07019">
        <w:rPr>
          <w:rFonts w:ascii="Arial" w:hAnsi="Arial" w:cs="Arial"/>
          <w:bCs/>
          <w:iCs/>
          <w:noProof/>
          <w:sz w:val="24"/>
        </w:rPr>
        <w:drawing>
          <wp:anchor distT="0" distB="0" distL="114300" distR="114300" simplePos="0" relativeHeight="251663360" behindDoc="1" locked="0" layoutInCell="1" allowOverlap="1" wp14:anchorId="3C72ACC5" wp14:editId="7E365A45">
            <wp:simplePos x="0" y="0"/>
            <wp:positionH relativeFrom="margin">
              <wp:posOffset>3286125</wp:posOffset>
            </wp:positionH>
            <wp:positionV relativeFrom="paragraph">
              <wp:posOffset>354965</wp:posOffset>
            </wp:positionV>
            <wp:extent cx="2538095" cy="1423035"/>
            <wp:effectExtent l="38100" t="38100" r="33655" b="4381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v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095" cy="1423035"/>
                    </a:xfrm>
                    <a:prstGeom prst="rect">
                      <a:avLst/>
                    </a:prstGeom>
                    <a:ln w="31750">
                      <a:solidFill>
                        <a:schemeClr val="tx2">
                          <a:lumMod val="60000"/>
                          <a:lumOff val="40000"/>
                          <a:alpha val="73000"/>
                        </a:schemeClr>
                      </a:solidFill>
                    </a:ln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78AB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4F850132" wp14:editId="3C8BB993">
                <wp:simplePos x="0" y="0"/>
                <wp:positionH relativeFrom="column">
                  <wp:posOffset>146601</wp:posOffset>
                </wp:positionH>
                <wp:positionV relativeFrom="paragraph">
                  <wp:posOffset>240402</wp:posOffset>
                </wp:positionV>
                <wp:extent cx="2879725" cy="1882140"/>
                <wp:effectExtent l="0" t="0" r="0" b="3810"/>
                <wp:wrapTight wrapText="bothSides">
                  <wp:wrapPolygon edited="0">
                    <wp:start x="0" y="0"/>
                    <wp:lineTo x="0" y="21425"/>
                    <wp:lineTo x="21433" y="21425"/>
                    <wp:lineTo x="21433" y="0"/>
                    <wp:lineTo x="0" y="0"/>
                  </wp:wrapPolygon>
                </wp:wrapTight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1882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772CE" w:rsidRDefault="00EB5EDD" w:rsidP="00FC6EA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KOCT has completed a </w:t>
                            </w:r>
                            <w:r w:rsidR="00A73921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new public service announcement</w:t>
                            </w:r>
                            <w:r w:rsidR="00C67744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that</w:t>
                            </w:r>
                            <w:r w:rsidR="00212047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0878AB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showcases the Oceanside Public Library’s Big Read Event. </w:t>
                            </w:r>
                          </w:p>
                          <w:p w:rsidR="009772CE" w:rsidRPr="00403016" w:rsidRDefault="009772CE" w:rsidP="00FC6EA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12"/>
                                <w:szCs w:val="12"/>
                                <w:bdr w:val="none" w:sz="0" w:space="0" w:color="auto" w:frame="1"/>
                              </w:rPr>
                            </w:pPr>
                          </w:p>
                          <w:p w:rsidR="004202CB" w:rsidRPr="00FC6EAD" w:rsidRDefault="00A7399B" w:rsidP="00FC6EAD">
                            <w:pPr>
                              <w:pStyle w:val="NoSpacing"/>
                              <w:spacing w:line="360" w:lineRule="auto"/>
                              <w:jc w:val="both"/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</w:pPr>
                            <w:r w:rsidRPr="00C14AE4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Please click </w:t>
                            </w:r>
                            <w:hyperlink r:id="rId12" w:history="1">
                              <w:r w:rsidR="00EB3F51" w:rsidRPr="00C14AE4">
                                <w:rPr>
                                  <w:rStyle w:val="Hyperlink"/>
                                  <w:rFonts w:ascii="Century Gothic" w:hAnsi="Century Gothic" w:cs="Arial"/>
                                  <w:sz w:val="26"/>
                                  <w:szCs w:val="26"/>
                                  <w:bdr w:val="none" w:sz="0" w:space="0" w:color="auto" w:frame="1"/>
                                </w:rPr>
                                <w:t>HERE</w:t>
                              </w:r>
                            </w:hyperlink>
                            <w:r w:rsidR="00EB3F51" w:rsidRPr="00C14AE4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to view this</w:t>
                            </w:r>
                            <w:r w:rsidR="00EB3F51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 xml:space="preserve"> </w:t>
                            </w:r>
                            <w:r w:rsidR="00A73921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PSA</w:t>
                            </w:r>
                            <w:r w:rsidR="00206499"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6"/>
                                <w:szCs w:val="26"/>
                                <w:bdr w:val="none" w:sz="0" w:space="0" w:color="auto" w:frame="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85013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9" type="#_x0000_t202" style="position:absolute;margin-left:11.55pt;margin-top:18.95pt;width:226.75pt;height:148.2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" fillcolor="white [3201]" stroked="f" strokeweight=".5pt">
                <v:textbox>
                  <w:txbxContent>
                    <w:p w:rsidR="009772CE" w:rsidRDefault="00EB5EDD" w:rsidP="00FC6EAD">
                      <w:pPr>
                        <w:pStyle w:val="NoSpacing"/>
                        <w:spacing w:line="360" w:lineRule="auto"/>
                        <w:jc w:val="both"/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KOCT has completed a </w:t>
                      </w:r>
                      <w:r w:rsidR="00A73921"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new public service announcement</w:t>
                      </w:r>
                      <w:r w:rsidR="00C67744"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 that</w:t>
                      </w:r>
                      <w:r w:rsidR="00212047"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0878AB"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showcases the Oceanside Public Library’s Big Read Event. </w:t>
                      </w:r>
                    </w:p>
                    <w:p w:rsidR="009772CE" w:rsidRPr="00403016" w:rsidRDefault="009772CE" w:rsidP="00FC6EAD">
                      <w:pPr>
                        <w:pStyle w:val="NoSpacing"/>
                        <w:spacing w:line="360" w:lineRule="auto"/>
                        <w:jc w:val="both"/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12"/>
                          <w:szCs w:val="12"/>
                          <w:bdr w:val="none" w:sz="0" w:space="0" w:color="auto" w:frame="1"/>
                        </w:rPr>
                      </w:pPr>
                    </w:p>
                    <w:p w:rsidR="004202CB" w:rsidRPr="00FC6EAD" w:rsidRDefault="00A7399B" w:rsidP="00FC6EAD">
                      <w:pPr>
                        <w:pStyle w:val="NoSpacing"/>
                        <w:spacing w:line="360" w:lineRule="auto"/>
                        <w:jc w:val="both"/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</w:pPr>
                      <w:r w:rsidRPr="00C14AE4"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Please click </w:t>
                      </w:r>
                      <w:hyperlink r:id="rId13" w:history="1">
                        <w:r w:rsidR="00EB3F51" w:rsidRPr="00C14AE4">
                          <w:rPr>
                            <w:rStyle w:val="Hyperlink"/>
                            <w:rFonts w:ascii="Century Gothic" w:hAnsi="Century Gothic" w:cs="Arial"/>
                            <w:sz w:val="26"/>
                            <w:szCs w:val="26"/>
                            <w:bdr w:val="none" w:sz="0" w:space="0" w:color="auto" w:frame="1"/>
                          </w:rPr>
                          <w:t>HERE</w:t>
                        </w:r>
                      </w:hyperlink>
                      <w:r w:rsidR="00EB3F51" w:rsidRPr="00C14AE4"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 to view this</w:t>
                      </w:r>
                      <w:r w:rsidR="00EB3F51"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 xml:space="preserve"> </w:t>
                      </w:r>
                      <w:r w:rsidR="00A73921"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PSA</w:t>
                      </w:r>
                      <w:r w:rsidR="00206499"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6"/>
                          <w:szCs w:val="26"/>
                          <w:bdr w:val="none" w:sz="0" w:space="0" w:color="auto" w:frame="1"/>
                        </w:rPr>
                        <w:t>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C78F4" w:rsidRDefault="00FC78F4" w:rsidP="00BD1014">
      <w:pPr>
        <w:pStyle w:val="NoSpacing"/>
        <w:spacing w:line="276" w:lineRule="auto"/>
        <w:rPr>
          <w:rFonts w:ascii="Century Gothic" w:hAnsi="Century Gothic" w:cs="Arial"/>
          <w:sz w:val="26"/>
          <w:szCs w:val="26"/>
        </w:rPr>
      </w:pPr>
    </w:p>
    <w:p w:rsidR="007215EA" w:rsidRDefault="007215EA" w:rsidP="00BD1014">
      <w:pPr>
        <w:pStyle w:val="NoSpacing"/>
        <w:spacing w:line="276" w:lineRule="auto"/>
        <w:rPr>
          <w:rFonts w:ascii="Arial" w:hAnsi="Arial" w:cs="Arial"/>
          <w:bCs/>
          <w:iCs/>
          <w:noProof/>
          <w:sz w:val="24"/>
        </w:rPr>
      </w:pPr>
    </w:p>
    <w:p w:rsidR="007215EA" w:rsidRDefault="007215EA" w:rsidP="00BD1014">
      <w:pPr>
        <w:pStyle w:val="NoSpacing"/>
        <w:spacing w:line="276" w:lineRule="auto"/>
        <w:rPr>
          <w:rFonts w:ascii="Arial" w:hAnsi="Arial" w:cs="Arial"/>
          <w:bCs/>
          <w:iCs/>
          <w:noProof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27E02A46" wp14:editId="5DC28363">
                <wp:simplePos x="0" y="0"/>
                <wp:positionH relativeFrom="column">
                  <wp:posOffset>1793875</wp:posOffset>
                </wp:positionH>
                <wp:positionV relativeFrom="paragraph">
                  <wp:posOffset>37836</wp:posOffset>
                </wp:positionV>
                <wp:extent cx="2727325" cy="1267460"/>
                <wp:effectExtent l="0" t="0" r="0" b="8890"/>
                <wp:wrapTight wrapText="bothSides">
                  <wp:wrapPolygon edited="0">
                    <wp:start x="0" y="0"/>
                    <wp:lineTo x="0" y="21427"/>
                    <wp:lineTo x="21424" y="21427"/>
                    <wp:lineTo x="21424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325" cy="1267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3016" w:rsidRPr="007215EA" w:rsidRDefault="00C67744" w:rsidP="007215EA">
                            <w:pPr>
                              <w:pStyle w:val="NoSpacing"/>
                              <w:spacing w:line="480" w:lineRule="auto"/>
                              <w:jc w:val="center"/>
                              <w:rPr>
                                <w:rStyle w:val="Strong"/>
                                <w:rFonts w:ascii="Century Gothic" w:hAnsi="Century Gothic" w:cs="Arial"/>
                                <w:b w:val="0"/>
                                <w:color w:val="333333"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7215EA">
                              <w:rPr>
                                <w:rFonts w:ascii="Century Gothic" w:hAnsi="Century Gothic" w:cs="Arial"/>
                                <w:b/>
                                <w:sz w:val="28"/>
                                <w:szCs w:val="28"/>
                              </w:rPr>
                              <w:t xml:space="preserve">Watch this PSA, and many others, by visiting KOCT.org’s </w:t>
                            </w:r>
                            <w:hyperlink r:id="rId14" w:history="1">
                              <w:r w:rsidRPr="007215EA">
                                <w:rPr>
                                  <w:rStyle w:val="Hyperlink"/>
                                  <w:rFonts w:ascii="Century Gothic" w:hAnsi="Century Gothic" w:cs="Arial"/>
                                  <w:b/>
                                  <w:sz w:val="28"/>
                                  <w:szCs w:val="28"/>
                                </w:rPr>
                                <w:t>Video on Demand.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2A46" id="Text Box 13" o:spid="_x0000_s1030" type="#_x0000_t202" style="position:absolute;margin-left:141.25pt;margin-top:3pt;width:214.75pt;height:99.8pt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" fillcolor="white [3201]" stroked="f" strokeweight=".5pt">
                <v:textbox>
                  <w:txbxContent>
                    <w:p w:rsidR="00403016" w:rsidRPr="007215EA" w:rsidRDefault="00C67744" w:rsidP="007215EA">
                      <w:pPr>
                        <w:pStyle w:val="NoSpacing"/>
                        <w:spacing w:line="480" w:lineRule="auto"/>
                        <w:jc w:val="center"/>
                        <w:rPr>
                          <w:rStyle w:val="Strong"/>
                          <w:rFonts w:ascii="Century Gothic" w:hAnsi="Century Gothic" w:cs="Arial"/>
                          <w:b w:val="0"/>
                          <w:color w:val="333333"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7215EA">
                        <w:rPr>
                          <w:rFonts w:ascii="Century Gothic" w:hAnsi="Century Gothic" w:cs="Arial"/>
                          <w:b/>
                          <w:sz w:val="28"/>
                          <w:szCs w:val="28"/>
                        </w:rPr>
                        <w:t xml:space="preserve">Watch this PSA, and many others, by visiting KOCT.org’s </w:t>
                      </w:r>
                      <w:hyperlink r:id="rId15" w:history="1">
                        <w:r w:rsidRPr="007215EA">
                          <w:rPr>
                            <w:rStyle w:val="Hyperlink"/>
                            <w:rFonts w:ascii="Century Gothic" w:hAnsi="Century Gothic" w:cs="Arial"/>
                            <w:b/>
                            <w:sz w:val="28"/>
                            <w:szCs w:val="28"/>
                          </w:rPr>
                          <w:t>Video on Demand.</w:t>
                        </w:r>
                      </w:hyperlink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7106D2" w:rsidRDefault="007106D2" w:rsidP="00BD1014">
      <w:pPr>
        <w:pStyle w:val="NoSpacing"/>
        <w:spacing w:line="276" w:lineRule="auto"/>
        <w:rPr>
          <w:rFonts w:ascii="Century Gothic" w:hAnsi="Century Gothic" w:cs="Arial"/>
          <w:sz w:val="26"/>
          <w:szCs w:val="26"/>
        </w:rPr>
      </w:pPr>
    </w:p>
    <w:p w:rsidR="007106D2" w:rsidRDefault="007106D2" w:rsidP="00BD1014">
      <w:pPr>
        <w:pStyle w:val="NoSpacing"/>
        <w:spacing w:line="276" w:lineRule="auto"/>
        <w:rPr>
          <w:rFonts w:ascii="Century Gothic" w:hAnsi="Century Gothic" w:cs="Arial"/>
          <w:sz w:val="26"/>
          <w:szCs w:val="26"/>
        </w:rPr>
      </w:pPr>
    </w:p>
    <w:p w:rsidR="007215EA" w:rsidRDefault="007215EA" w:rsidP="00BD1014">
      <w:pPr>
        <w:pStyle w:val="NoSpacing"/>
        <w:spacing w:line="276" w:lineRule="auto"/>
        <w:rPr>
          <w:rFonts w:ascii="Century Gothic" w:hAnsi="Century Gothic" w:cs="Arial"/>
          <w:sz w:val="26"/>
          <w:szCs w:val="26"/>
        </w:rPr>
      </w:pPr>
    </w:p>
    <w:p w:rsidR="007106D2" w:rsidRDefault="007106D2" w:rsidP="00BD1014">
      <w:pPr>
        <w:pStyle w:val="NoSpacing"/>
        <w:spacing w:line="276" w:lineRule="auto"/>
        <w:rPr>
          <w:rFonts w:ascii="Century Gothic" w:hAnsi="Century Gothic" w:cs="Arial"/>
          <w:sz w:val="26"/>
          <w:szCs w:val="26"/>
        </w:rPr>
      </w:pPr>
    </w:p>
    <w:p w:rsidR="006809C5" w:rsidRPr="003536C1" w:rsidRDefault="006809C5" w:rsidP="00E07019">
      <w:pPr>
        <w:pStyle w:val="NoSpacing"/>
        <w:rPr>
          <w:rFonts w:ascii="Century Gothic" w:hAnsi="Century Gothic" w:cs="Arial"/>
          <w:sz w:val="26"/>
          <w:szCs w:val="26"/>
        </w:rPr>
      </w:pPr>
    </w:p>
    <w:p w:rsidR="00C37790" w:rsidRPr="00C37790" w:rsidRDefault="00C37790" w:rsidP="00C37790">
      <w:pPr>
        <w:rPr>
          <w:sz w:val="8"/>
          <w:szCs w:val="8"/>
        </w:rPr>
      </w:pPr>
    </w:p>
    <w:p w:rsidR="009772CE" w:rsidRDefault="007215EA" w:rsidP="00C37790">
      <w:pPr>
        <w:rPr>
          <w:sz w:val="20"/>
          <w:szCs w:val="20"/>
        </w:rPr>
      </w:pPr>
      <w:r>
        <w:rPr>
          <w:rFonts w:ascii="Century Gothic" w:hAnsi="Century Gothic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198408</wp:posOffset>
                </wp:positionH>
                <wp:positionV relativeFrom="paragraph">
                  <wp:posOffset>138298</wp:posOffset>
                </wp:positionV>
                <wp:extent cx="5779698" cy="1362974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9698" cy="13629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B57CA" w:rsidRPr="00E31A21" w:rsidRDefault="00BB23F4" w:rsidP="003B57CA">
                            <w:pPr>
                              <w:spacing w:line="360" w:lineRule="auto"/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C14AE4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Viewers</w:t>
                            </w:r>
                            <w:r w:rsidRPr="006809C5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in Oceanside can watch </w:t>
                            </w:r>
                            <w:r w:rsidR="00A7399B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KOCT 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via Cox Cable on Channels 18 &amp; 19</w:t>
                            </w:r>
                            <w:r w:rsidRPr="006809C5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, as well as, county-wide on AT&amp;T’s U-Verse</w:t>
                            </w:r>
                            <w:r w:rsidR="00A7399B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service (Channel 99). Stream programing</w:t>
                            </w:r>
                            <w:r w:rsidRPr="006809C5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live on </w:t>
                            </w:r>
                            <w:hyperlink r:id="rId16" w:history="1">
                              <w:r w:rsidRPr="006809C5">
                                <w:rPr>
                                  <w:rStyle w:val="Hyperlink"/>
                                  <w:rFonts w:ascii="Century Gothic" w:hAnsi="Century Gothic" w:cs="Arial"/>
                                  <w:b/>
                                  <w:sz w:val="26"/>
                                  <w:szCs w:val="26"/>
                                </w:rPr>
                                <w:t>KOCT.org</w:t>
                              </w:r>
                            </w:hyperlink>
                            <w:r w:rsidRPr="006809C5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to stay </w:t>
                            </w:r>
                            <w:r w:rsidR="000A7957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connected</w:t>
                            </w:r>
                            <w:r w:rsidRPr="006809C5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with your community by tuning into KOCT-</w:t>
                            </w:r>
                            <w:r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>North County’s</w:t>
                            </w:r>
                            <w:r w:rsidRPr="006809C5">
                              <w:rPr>
                                <w:rFonts w:ascii="Century Gothic" w:hAnsi="Century Gothic" w:cs="Arial"/>
                                <w:sz w:val="26"/>
                                <w:szCs w:val="26"/>
                              </w:rPr>
                              <w:t xml:space="preserve"> Channels!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5.6pt;margin-top:10.9pt;width:455.1pt;height:107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" fillcolor="white [3201]" stroked="f" strokeweight=".5pt">
                <v:textbox>
                  <w:txbxContent>
                    <w:p w:rsidR="003B57CA" w:rsidRPr="00E31A21" w:rsidRDefault="00BB23F4" w:rsidP="003B57CA">
                      <w:pPr>
                        <w:spacing w:line="360" w:lineRule="auto"/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</w:pPr>
                      <w:bookmarkStart w:id="1" w:name="_GoBack"/>
                      <w:r w:rsidRPr="00C14AE4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Viewers</w:t>
                      </w:r>
                      <w:r w:rsidRPr="006809C5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in Oceanside can watch </w:t>
                      </w:r>
                      <w:r w:rsidR="00A7399B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KOCT 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via Cox Cable on Channels 18 &amp; 19</w:t>
                      </w:r>
                      <w:r w:rsidRPr="006809C5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, as well as, county-wide on AT&amp;T’s U-Verse</w:t>
                      </w:r>
                      <w:r w:rsidR="00A7399B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service (Channel 99). Stream programing</w:t>
                      </w:r>
                      <w:r w:rsidRPr="006809C5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live on </w:t>
                      </w:r>
                      <w:hyperlink r:id="rId17" w:history="1">
                        <w:r w:rsidRPr="006809C5">
                          <w:rPr>
                            <w:rStyle w:val="Hyperlink"/>
                            <w:rFonts w:ascii="Century Gothic" w:hAnsi="Century Gothic" w:cs="Arial"/>
                            <w:b/>
                            <w:sz w:val="26"/>
                            <w:szCs w:val="26"/>
                          </w:rPr>
                          <w:t>KOCT.org</w:t>
                        </w:r>
                      </w:hyperlink>
                      <w:r w:rsidRPr="006809C5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to stay </w:t>
                      </w:r>
                      <w:r w:rsidR="000A7957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connected</w:t>
                      </w:r>
                      <w:r w:rsidRPr="006809C5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with your community by tuning into KOCT-</w:t>
                      </w:r>
                      <w:r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>North County’s</w:t>
                      </w:r>
                      <w:r w:rsidRPr="006809C5">
                        <w:rPr>
                          <w:rFonts w:ascii="Century Gothic" w:hAnsi="Century Gothic" w:cs="Arial"/>
                          <w:sz w:val="26"/>
                          <w:szCs w:val="26"/>
                        </w:rPr>
                        <w:t xml:space="preserve"> Channels!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37790">
        <w:rPr>
          <w:sz w:val="20"/>
          <w:szCs w:val="20"/>
        </w:rPr>
        <w:t xml:space="preserve"> </w:t>
      </w:r>
    </w:p>
    <w:p w:rsidR="00C37790" w:rsidRPr="00C37790" w:rsidRDefault="00403016" w:rsidP="00C37790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FC6EAD" w:rsidRDefault="00FC6EAD" w:rsidP="00E07019">
      <w:pPr>
        <w:pStyle w:val="NoSpacing"/>
        <w:rPr>
          <w:rFonts w:ascii="Century Gothic" w:hAnsi="Century Gothic" w:cs="Arial"/>
          <w:sz w:val="26"/>
          <w:szCs w:val="26"/>
        </w:rPr>
      </w:pPr>
    </w:p>
    <w:sectPr w:rsidR="00FC6E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B45" w:rsidRDefault="00F95B45" w:rsidP="004A7286">
      <w:pPr>
        <w:spacing w:after="0" w:line="240" w:lineRule="auto"/>
      </w:pPr>
      <w:r>
        <w:separator/>
      </w:r>
    </w:p>
  </w:endnote>
  <w:endnote w:type="continuationSeparator" w:id="0">
    <w:p w:rsidR="00F95B45" w:rsidRDefault="00F95B45" w:rsidP="004A7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B45" w:rsidRDefault="00F95B45" w:rsidP="004A7286">
      <w:pPr>
        <w:spacing w:after="0" w:line="240" w:lineRule="auto"/>
      </w:pPr>
      <w:r>
        <w:separator/>
      </w:r>
    </w:p>
  </w:footnote>
  <w:footnote w:type="continuationSeparator" w:id="0">
    <w:p w:rsidR="00F95B45" w:rsidRDefault="00F95B45" w:rsidP="004A7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CB2D49"/>
    <w:multiLevelType w:val="hybridMultilevel"/>
    <w:tmpl w:val="071E49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F5"/>
    <w:rsid w:val="00023B67"/>
    <w:rsid w:val="00025DE0"/>
    <w:rsid w:val="000365EE"/>
    <w:rsid w:val="00061DE7"/>
    <w:rsid w:val="000757BE"/>
    <w:rsid w:val="00084AB2"/>
    <w:rsid w:val="000878AB"/>
    <w:rsid w:val="000937E5"/>
    <w:rsid w:val="00094EBE"/>
    <w:rsid w:val="000A7957"/>
    <w:rsid w:val="000B72BB"/>
    <w:rsid w:val="000C0AC5"/>
    <w:rsid w:val="000C3F88"/>
    <w:rsid w:val="000C64D1"/>
    <w:rsid w:val="000D0A68"/>
    <w:rsid w:val="000E2610"/>
    <w:rsid w:val="000F5181"/>
    <w:rsid w:val="00125A4D"/>
    <w:rsid w:val="00131A2C"/>
    <w:rsid w:val="0014587F"/>
    <w:rsid w:val="00147F19"/>
    <w:rsid w:val="00150C5C"/>
    <w:rsid w:val="00167DA9"/>
    <w:rsid w:val="00184073"/>
    <w:rsid w:val="001A5DC6"/>
    <w:rsid w:val="001B0047"/>
    <w:rsid w:val="001B16E9"/>
    <w:rsid w:val="001B73E3"/>
    <w:rsid w:val="001C2410"/>
    <w:rsid w:val="001E4AFB"/>
    <w:rsid w:val="001F528A"/>
    <w:rsid w:val="002014EF"/>
    <w:rsid w:val="00206499"/>
    <w:rsid w:val="00212047"/>
    <w:rsid w:val="00220FD0"/>
    <w:rsid w:val="002264D7"/>
    <w:rsid w:val="00243F47"/>
    <w:rsid w:val="002503EF"/>
    <w:rsid w:val="002533B2"/>
    <w:rsid w:val="00256489"/>
    <w:rsid w:val="00257A3B"/>
    <w:rsid w:val="00263466"/>
    <w:rsid w:val="00263CB6"/>
    <w:rsid w:val="00285880"/>
    <w:rsid w:val="002A2D04"/>
    <w:rsid w:val="002A7039"/>
    <w:rsid w:val="002B58AF"/>
    <w:rsid w:val="002B7B37"/>
    <w:rsid w:val="002C540F"/>
    <w:rsid w:val="00300C8C"/>
    <w:rsid w:val="00307C31"/>
    <w:rsid w:val="00320BE7"/>
    <w:rsid w:val="003445CF"/>
    <w:rsid w:val="003536C1"/>
    <w:rsid w:val="003A6029"/>
    <w:rsid w:val="003B06F3"/>
    <w:rsid w:val="003B57CA"/>
    <w:rsid w:val="003D0416"/>
    <w:rsid w:val="003D5898"/>
    <w:rsid w:val="003D79DE"/>
    <w:rsid w:val="003F3A26"/>
    <w:rsid w:val="00403016"/>
    <w:rsid w:val="00412170"/>
    <w:rsid w:val="004202CB"/>
    <w:rsid w:val="004229A0"/>
    <w:rsid w:val="00423405"/>
    <w:rsid w:val="00443BAA"/>
    <w:rsid w:val="00450F46"/>
    <w:rsid w:val="00457BFF"/>
    <w:rsid w:val="00461FB3"/>
    <w:rsid w:val="00463356"/>
    <w:rsid w:val="00486F59"/>
    <w:rsid w:val="00491EF0"/>
    <w:rsid w:val="00497D72"/>
    <w:rsid w:val="004A0CE2"/>
    <w:rsid w:val="004A16D5"/>
    <w:rsid w:val="004A7286"/>
    <w:rsid w:val="004A74E3"/>
    <w:rsid w:val="004B6EF9"/>
    <w:rsid w:val="004D36CA"/>
    <w:rsid w:val="004D7064"/>
    <w:rsid w:val="00531E59"/>
    <w:rsid w:val="00532B01"/>
    <w:rsid w:val="005356C7"/>
    <w:rsid w:val="005463B6"/>
    <w:rsid w:val="00555B4E"/>
    <w:rsid w:val="00564C50"/>
    <w:rsid w:val="005659DA"/>
    <w:rsid w:val="00586AC4"/>
    <w:rsid w:val="005B1327"/>
    <w:rsid w:val="005C2744"/>
    <w:rsid w:val="005E408A"/>
    <w:rsid w:val="005F759B"/>
    <w:rsid w:val="00607A25"/>
    <w:rsid w:val="006330DC"/>
    <w:rsid w:val="006439C1"/>
    <w:rsid w:val="00663711"/>
    <w:rsid w:val="0067296A"/>
    <w:rsid w:val="0067658C"/>
    <w:rsid w:val="006809C5"/>
    <w:rsid w:val="00696BFE"/>
    <w:rsid w:val="006A028D"/>
    <w:rsid w:val="006C67FB"/>
    <w:rsid w:val="006D0A99"/>
    <w:rsid w:val="006D4FBE"/>
    <w:rsid w:val="00707F35"/>
    <w:rsid w:val="007106D2"/>
    <w:rsid w:val="00717C86"/>
    <w:rsid w:val="007215EA"/>
    <w:rsid w:val="00725895"/>
    <w:rsid w:val="00730575"/>
    <w:rsid w:val="007307F6"/>
    <w:rsid w:val="00753E4D"/>
    <w:rsid w:val="00761F02"/>
    <w:rsid w:val="00777E70"/>
    <w:rsid w:val="00794203"/>
    <w:rsid w:val="007A77A6"/>
    <w:rsid w:val="007B26D0"/>
    <w:rsid w:val="007B6A45"/>
    <w:rsid w:val="007C2344"/>
    <w:rsid w:val="007C7B8C"/>
    <w:rsid w:val="007D5CE7"/>
    <w:rsid w:val="007D7FD1"/>
    <w:rsid w:val="007E7D83"/>
    <w:rsid w:val="00803E70"/>
    <w:rsid w:val="00807D92"/>
    <w:rsid w:val="00822464"/>
    <w:rsid w:val="00871EF7"/>
    <w:rsid w:val="008845E8"/>
    <w:rsid w:val="008A3F98"/>
    <w:rsid w:val="008A6216"/>
    <w:rsid w:val="008B2C1D"/>
    <w:rsid w:val="008C7D5A"/>
    <w:rsid w:val="008D119F"/>
    <w:rsid w:val="00942656"/>
    <w:rsid w:val="00944444"/>
    <w:rsid w:val="009772CE"/>
    <w:rsid w:val="009D4097"/>
    <w:rsid w:val="009F774F"/>
    <w:rsid w:val="00A01953"/>
    <w:rsid w:val="00A024BF"/>
    <w:rsid w:val="00A053D7"/>
    <w:rsid w:val="00A10022"/>
    <w:rsid w:val="00A24F7D"/>
    <w:rsid w:val="00A34D36"/>
    <w:rsid w:val="00A42F6B"/>
    <w:rsid w:val="00A43AE1"/>
    <w:rsid w:val="00A73921"/>
    <w:rsid w:val="00A7399B"/>
    <w:rsid w:val="00AA6649"/>
    <w:rsid w:val="00AC5626"/>
    <w:rsid w:val="00AD55CD"/>
    <w:rsid w:val="00B125DC"/>
    <w:rsid w:val="00B17FE1"/>
    <w:rsid w:val="00B27D14"/>
    <w:rsid w:val="00B409AB"/>
    <w:rsid w:val="00B609C1"/>
    <w:rsid w:val="00B71F03"/>
    <w:rsid w:val="00B743F5"/>
    <w:rsid w:val="00BB23F4"/>
    <w:rsid w:val="00BD1014"/>
    <w:rsid w:val="00BE49DC"/>
    <w:rsid w:val="00BF2C1A"/>
    <w:rsid w:val="00BF4F3F"/>
    <w:rsid w:val="00BF5730"/>
    <w:rsid w:val="00C11AC4"/>
    <w:rsid w:val="00C122C8"/>
    <w:rsid w:val="00C14AE4"/>
    <w:rsid w:val="00C32958"/>
    <w:rsid w:val="00C32999"/>
    <w:rsid w:val="00C333D7"/>
    <w:rsid w:val="00C37790"/>
    <w:rsid w:val="00C4788C"/>
    <w:rsid w:val="00C54CAA"/>
    <w:rsid w:val="00C55719"/>
    <w:rsid w:val="00C67744"/>
    <w:rsid w:val="00C74492"/>
    <w:rsid w:val="00C82D7A"/>
    <w:rsid w:val="00C950D2"/>
    <w:rsid w:val="00CB7E96"/>
    <w:rsid w:val="00CF7B79"/>
    <w:rsid w:val="00D041EF"/>
    <w:rsid w:val="00D050D9"/>
    <w:rsid w:val="00D07812"/>
    <w:rsid w:val="00D16819"/>
    <w:rsid w:val="00D31B77"/>
    <w:rsid w:val="00D55B08"/>
    <w:rsid w:val="00D7115F"/>
    <w:rsid w:val="00D73B8F"/>
    <w:rsid w:val="00D74DE3"/>
    <w:rsid w:val="00D811B3"/>
    <w:rsid w:val="00D94925"/>
    <w:rsid w:val="00DA2C26"/>
    <w:rsid w:val="00DA373C"/>
    <w:rsid w:val="00DA631F"/>
    <w:rsid w:val="00DE3ECA"/>
    <w:rsid w:val="00DE63C4"/>
    <w:rsid w:val="00E054D4"/>
    <w:rsid w:val="00E07019"/>
    <w:rsid w:val="00E14BC9"/>
    <w:rsid w:val="00E21C29"/>
    <w:rsid w:val="00E314B7"/>
    <w:rsid w:val="00E31A21"/>
    <w:rsid w:val="00E605D9"/>
    <w:rsid w:val="00E90F34"/>
    <w:rsid w:val="00E914F0"/>
    <w:rsid w:val="00EB3F51"/>
    <w:rsid w:val="00EB5EDD"/>
    <w:rsid w:val="00EF0997"/>
    <w:rsid w:val="00F0408A"/>
    <w:rsid w:val="00F153CC"/>
    <w:rsid w:val="00F428F5"/>
    <w:rsid w:val="00F95B45"/>
    <w:rsid w:val="00FA6359"/>
    <w:rsid w:val="00FC6EAD"/>
    <w:rsid w:val="00FC78F4"/>
    <w:rsid w:val="00FC7952"/>
    <w:rsid w:val="00FE0EC4"/>
    <w:rsid w:val="00FE1F54"/>
    <w:rsid w:val="00FE21A8"/>
    <w:rsid w:val="00FE6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18B997D3"/>
  <w15:docId w15:val="{8AC472EF-98CF-41DB-BD41-A7D28FCCE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3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F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743F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50C5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A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286"/>
  </w:style>
  <w:style w:type="paragraph" w:styleId="Footer">
    <w:name w:val="footer"/>
    <w:basedOn w:val="Normal"/>
    <w:link w:val="FooterChar"/>
    <w:uiPriority w:val="99"/>
    <w:unhideWhenUsed/>
    <w:rsid w:val="004A72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286"/>
  </w:style>
  <w:style w:type="paragraph" w:styleId="Caption">
    <w:name w:val="caption"/>
    <w:basedOn w:val="Normal"/>
    <w:next w:val="Normal"/>
    <w:uiPriority w:val="35"/>
    <w:unhideWhenUsed/>
    <w:qFormat/>
    <w:rsid w:val="00BE49DC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apple-converted-space">
    <w:name w:val="apple-converted-space"/>
    <w:basedOn w:val="DefaultParagraphFont"/>
    <w:rsid w:val="00BE49DC"/>
  </w:style>
  <w:style w:type="character" w:styleId="FollowedHyperlink">
    <w:name w:val="FollowedHyperlink"/>
    <w:basedOn w:val="DefaultParagraphFont"/>
    <w:uiPriority w:val="99"/>
    <w:semiHidden/>
    <w:unhideWhenUsed/>
    <w:rsid w:val="00AA6649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E07019"/>
    <w:rPr>
      <w:b/>
      <w:bCs/>
    </w:rPr>
  </w:style>
  <w:style w:type="character" w:customStyle="1" w:styleId="mric">
    <w:name w:val="_mric"/>
    <w:basedOn w:val="DefaultParagraphFont"/>
    <w:rsid w:val="003536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ct@koct.org" TargetMode="External"/><Relationship Id="rId13" Type="http://schemas.openxmlformats.org/officeDocument/2006/relationships/hyperlink" Target="http://koct.org/video/category/koct_promos/detail/2018_big_read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oct.org/video/category/koct_promos/detail/2018_big_read" TargetMode="External"/><Relationship Id="rId17" Type="http://schemas.openxmlformats.org/officeDocument/2006/relationships/hyperlink" Target="http://koct.or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koct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g"/><Relationship Id="rId5" Type="http://schemas.openxmlformats.org/officeDocument/2006/relationships/webSettings" Target="webSettings.xml"/><Relationship Id="rId15" Type="http://schemas.openxmlformats.org/officeDocument/2006/relationships/hyperlink" Target="http://koct.org/video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koct@koct.org" TargetMode="External"/><Relationship Id="rId14" Type="http://schemas.openxmlformats.org/officeDocument/2006/relationships/hyperlink" Target="http://koct.org/vide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5113-EB4A-49D8-908D-AD77C6F1D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Miranda</dc:creator>
  <cp:lastModifiedBy>Aaron Capehart</cp:lastModifiedBy>
  <cp:revision>6</cp:revision>
  <cp:lastPrinted>2018-01-31T19:16:00Z</cp:lastPrinted>
  <dcterms:created xsi:type="dcterms:W3CDTF">2018-01-29T22:50:00Z</dcterms:created>
  <dcterms:modified xsi:type="dcterms:W3CDTF">2018-02-01T01:23:00Z</dcterms:modified>
</cp:coreProperties>
</file>